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1A137F" w:rsidP="00506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Фасхиев Абдулла Мухаметшинович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1A137F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10.07.1932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1A1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r w:rsidR="003A187C">
              <w:rPr>
                <w:sz w:val="28"/>
                <w:szCs w:val="28"/>
              </w:rPr>
              <w:t>Лаишевский район,</w:t>
            </w:r>
            <w:r w:rsidR="00C30069">
              <w:rPr>
                <w:sz w:val="28"/>
                <w:szCs w:val="28"/>
              </w:rPr>
              <w:t xml:space="preserve"> </w:t>
            </w:r>
            <w:r w:rsidR="003250F9">
              <w:rPr>
                <w:sz w:val="28"/>
                <w:szCs w:val="28"/>
              </w:rPr>
              <w:t>с.Державино</w:t>
            </w:r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5C3AA4">
              <w:rPr>
                <w:sz w:val="28"/>
                <w:szCs w:val="28"/>
              </w:rPr>
              <w:t>Казанская</w:t>
            </w:r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1A137F">
              <w:rPr>
                <w:sz w:val="28"/>
                <w:szCs w:val="28"/>
              </w:rPr>
              <w:t>24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5C3AA4" w:rsidP="001A13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</w:t>
            </w:r>
            <w:r w:rsidR="001A137F">
              <w:rPr>
                <w:sz w:val="28"/>
                <w:szCs w:val="28"/>
              </w:rPr>
              <w:t>29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(нужное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r w:rsidRPr="008F7779">
        <w:rPr>
          <w:sz w:val="28"/>
          <w:szCs w:val="28"/>
        </w:rPr>
        <w:t xml:space="preserve">Одинокий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>Одиноко проживающий</w:t>
      </w:r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r w:rsidRPr="005C3AA4">
        <w:rPr>
          <w:b/>
          <w:sz w:val="28"/>
          <w:szCs w:val="28"/>
          <w:u w:val="single"/>
        </w:rPr>
        <w:t>Прожива</w:t>
      </w:r>
      <w:r w:rsidR="002C764C" w:rsidRPr="005C3AA4">
        <w:rPr>
          <w:b/>
          <w:sz w:val="28"/>
          <w:szCs w:val="28"/>
          <w:u w:val="single"/>
        </w:rPr>
        <w:t>ющий</w:t>
      </w:r>
      <w:r w:rsidRPr="005C3AA4">
        <w:rPr>
          <w:b/>
          <w:sz w:val="28"/>
          <w:szCs w:val="28"/>
          <w:u w:val="single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1A137F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1A137F">
        <w:rPr>
          <w:sz w:val="28"/>
          <w:szCs w:val="28"/>
        </w:rPr>
        <w:t xml:space="preserve">Имеются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>ветерана состоит из:</w:t>
      </w:r>
    </w:p>
    <w:p w:rsidR="005C3AA4" w:rsidRDefault="001A137F" w:rsidP="00BA50F2">
      <w:pPr>
        <w:rPr>
          <w:sz w:val="28"/>
          <w:szCs w:val="28"/>
        </w:rPr>
      </w:pPr>
      <w:r>
        <w:rPr>
          <w:sz w:val="28"/>
          <w:szCs w:val="28"/>
        </w:rPr>
        <w:t>Дочь-Гатауллина Зухра Абдулловна</w:t>
      </w:r>
      <w:r w:rsidR="005C3AA4">
        <w:rPr>
          <w:sz w:val="28"/>
          <w:szCs w:val="28"/>
        </w:rPr>
        <w:t>.</w:t>
      </w:r>
    </w:p>
    <w:p w:rsidR="001A137F" w:rsidRDefault="001A137F" w:rsidP="00BA50F2">
      <w:pPr>
        <w:rPr>
          <w:sz w:val="28"/>
          <w:szCs w:val="28"/>
        </w:rPr>
      </w:pPr>
      <w:r>
        <w:rPr>
          <w:sz w:val="28"/>
          <w:szCs w:val="28"/>
        </w:rPr>
        <w:t>Зять-Гатауллин Гафур Зарифович.</w:t>
      </w:r>
    </w:p>
    <w:p w:rsidR="001A137F" w:rsidRPr="000F73C4" w:rsidRDefault="001A137F" w:rsidP="00BA50F2">
      <w:pPr>
        <w:rPr>
          <w:sz w:val="28"/>
          <w:szCs w:val="28"/>
        </w:rPr>
      </w:pPr>
      <w:r>
        <w:rPr>
          <w:sz w:val="28"/>
          <w:szCs w:val="28"/>
        </w:rPr>
        <w:t>Внук-Гатауллин Инсаф Гафурович.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5C3AA4" w:rsidRDefault="008E25CB" w:rsidP="007147B6">
      <w:pPr>
        <w:pBdr>
          <w:bottom w:val="single" w:sz="12" w:space="1" w:color="auto"/>
        </w:pBdr>
        <w:rPr>
          <w:sz w:val="28"/>
          <w:szCs w:val="28"/>
        </w:rPr>
      </w:pPr>
    </w:p>
    <w:p w:rsidR="00EF5987" w:rsidRPr="005C3AA4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lastRenderedPageBreak/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r w:rsidRPr="007D27FA">
              <w:rPr>
                <w:b/>
                <w:sz w:val="28"/>
                <w:szCs w:val="28"/>
                <w:u w:val="single"/>
              </w:rPr>
              <w:t xml:space="preserve">Лаишевском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Сабирова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75318E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75318E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Бикмуллина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(нужное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r w:rsidRPr="00185410">
        <w:rPr>
          <w:i/>
          <w:sz w:val="28"/>
          <w:szCs w:val="28"/>
        </w:rPr>
        <w:t>нужное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lastRenderedPageBreak/>
        <w:t xml:space="preserve">Частное: </w:t>
      </w:r>
      <w:r w:rsidRPr="005C3AA4">
        <w:rPr>
          <w:b/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r w:rsidR="00EC3980" w:rsidRPr="00185410">
              <w:rPr>
                <w:sz w:val="28"/>
                <w:szCs w:val="28"/>
              </w:rPr>
              <w:t>кв.м)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lastRenderedPageBreak/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>социальная 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м/о 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8493F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A8493F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8493F" w:rsidRPr="00185410" w:rsidRDefault="00A8493F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185410" w:rsidRDefault="00A8493F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8493F" w:rsidRDefault="00A8493F">
            <w:r w:rsidRPr="00856085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856085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льготном слухопротезировании: </w:t>
            </w:r>
          </w:p>
        </w:tc>
      </w:tr>
      <w:tr w:rsidR="00A8493F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8493F" w:rsidRPr="00185410" w:rsidRDefault="00A8493F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185410" w:rsidRDefault="00A8493F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8493F" w:rsidRDefault="00A8493F">
            <w:r w:rsidRPr="00603857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603857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8493F" w:rsidRPr="00185410" w:rsidRDefault="00A8493F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A8493F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A8493F" w:rsidRDefault="00A8493F" w:rsidP="003F6636">
            <w:pPr>
              <w:jc w:val="center"/>
            </w:pPr>
            <w:r w:rsidRPr="00A8493F">
              <w:t>не имеет фед.льгот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8493F" w:rsidRDefault="00A8493F">
            <w:r w:rsidRPr="00E415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Pr="00185410" w:rsidRDefault="00A8493F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8493F" w:rsidRPr="00185410" w:rsidRDefault="00A8493F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FB6AC6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E415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FB6AC6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E415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FB6AC6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E415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FB6AC6">
              <w:t>не имеет фед.льгот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E415BD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A8493F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Default="00A8493F">
            <w:r w:rsidRPr="00313B0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8493F" w:rsidRDefault="00A8493F">
            <w:r w:rsidRPr="00456E3A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8493F" w:rsidRDefault="00A8493F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313B0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456E3A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313B0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456E3A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313B0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456E3A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A8493F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Pr="00185410" w:rsidRDefault="00A8493F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313B0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>
            <w:r w:rsidRPr="00456E3A">
              <w:rPr>
                <w:sz w:val="28"/>
                <w:szCs w:val="28"/>
              </w:rPr>
              <w:t>Батыева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8493F" w:rsidRDefault="00A8493F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протезировании и ортезировании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 по организации м</w:t>
      </w:r>
      <w:r w:rsidR="00D67E5B" w:rsidRPr="00185410">
        <w:rPr>
          <w:sz w:val="28"/>
          <w:szCs w:val="28"/>
        </w:rPr>
        <w:t>едико-социального обслуживания</w:t>
      </w:r>
      <w:r w:rsidRPr="00185410">
        <w:rPr>
          <w:sz w:val="28"/>
          <w:szCs w:val="28"/>
        </w:rPr>
        <w:t xml:space="preserve"> 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7870FD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 xml:space="preserve">решению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75318E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75318E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75318E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75318E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75318E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>(надомном или стационарном) указывается с какого времени состоит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7531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75318E">
            <w:r>
              <w:t>-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7531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7531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7531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75318E">
            <w:r>
              <w:t>-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75318E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75318E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  <w:r w:rsidR="009A5780">
        <w:rPr>
          <w:sz w:val="28"/>
          <w:szCs w:val="28"/>
        </w:rPr>
        <w:t xml:space="preserve">: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Бурганова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Лаишевской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Булатов Рашат Мотыгуллович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6B7" w:rsidRDefault="00D566B7" w:rsidP="00700365">
      <w:r>
        <w:separator/>
      </w:r>
    </w:p>
  </w:endnote>
  <w:endnote w:type="continuationSeparator" w:id="0">
    <w:p w:rsidR="00D566B7" w:rsidRDefault="00D566B7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6B7" w:rsidRDefault="00D566B7" w:rsidP="00700365">
      <w:r>
        <w:separator/>
      </w:r>
    </w:p>
  </w:footnote>
  <w:footnote w:type="continuationSeparator" w:id="0">
    <w:p w:rsidR="00D566B7" w:rsidRDefault="00D566B7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D566B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18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2C7A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318E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0FD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93F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E749F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6B7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327C4-E194-4231-802C-4A502FC0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5440</TotalTime>
  <Pages>7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1203</cp:revision>
  <cp:lastPrinted>2014-10-30T07:06:00Z</cp:lastPrinted>
  <dcterms:created xsi:type="dcterms:W3CDTF">2013-11-27T10:33:00Z</dcterms:created>
  <dcterms:modified xsi:type="dcterms:W3CDTF">2015-01-14T20:19:00Z</dcterms:modified>
</cp:coreProperties>
</file>